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4" w:type="dxa"/>
        <w:tblBorders>
          <w:insideH w:val="single" w:sz="4" w:space="0" w:color="auto"/>
          <w:insideV w:val="single" w:sz="4" w:space="0" w:color="auto"/>
        </w:tblBorders>
        <w:tblLook w:val="01E0" w:firstRow="1" w:lastRow="1" w:firstColumn="1" w:lastColumn="1" w:noHBand="0" w:noVBand="0"/>
      </w:tblPr>
      <w:tblGrid>
        <w:gridCol w:w="1087"/>
        <w:gridCol w:w="1339"/>
        <w:gridCol w:w="1171"/>
        <w:gridCol w:w="2511"/>
        <w:gridCol w:w="1170"/>
        <w:gridCol w:w="630"/>
        <w:gridCol w:w="1796"/>
      </w:tblGrid>
      <w:tr w:rsidR="00373856" w:rsidRPr="002B459A" w:rsidTr="00EF4A32">
        <w:trPr>
          <w:trHeight w:val="1227"/>
        </w:trPr>
        <w:tc>
          <w:tcPr>
            <w:tcW w:w="2426" w:type="dxa"/>
            <w:gridSpan w:val="2"/>
            <w:tcBorders>
              <w:top w:val="single" w:sz="4" w:space="0" w:color="auto"/>
              <w:bottom w:val="single" w:sz="4" w:space="0" w:color="auto"/>
              <w:right w:val="nil"/>
            </w:tcBorders>
            <w:shd w:val="clear" w:color="auto" w:fill="auto"/>
          </w:tcPr>
          <w:p w:rsidR="00373856" w:rsidRPr="002B459A" w:rsidRDefault="00373856" w:rsidP="00373856">
            <w:pPr>
              <w:spacing w:before="60" w:after="0"/>
              <w:rPr>
                <w:color w:val="000000"/>
                <w:szCs w:val="24"/>
              </w:rPr>
            </w:pPr>
            <w:r w:rsidRPr="002B459A">
              <w:rPr>
                <w:b/>
                <w:sz w:val="20"/>
                <w:szCs w:val="20"/>
              </w:rPr>
              <w:t>Writers Group Contact:</w:t>
            </w:r>
            <w:r w:rsidRPr="002B459A">
              <w:rPr>
                <w:sz w:val="20"/>
                <w:szCs w:val="20"/>
              </w:rPr>
              <w:tab/>
            </w:r>
          </w:p>
          <w:p w:rsidR="00373856" w:rsidRPr="002B459A" w:rsidRDefault="00373856" w:rsidP="00373856">
            <w:pPr>
              <w:spacing w:after="0"/>
              <w:rPr>
                <w:color w:val="000000"/>
                <w:szCs w:val="24"/>
              </w:rPr>
            </w:pPr>
            <w:hyperlink r:id="rId5" w:history="1">
              <w:r w:rsidRPr="002B459A">
                <w:rPr>
                  <w:rStyle w:val="Hyperlink"/>
                  <w:sz w:val="20"/>
                  <w:szCs w:val="20"/>
                </w:rPr>
                <w:t>marilynn675@comcast.net</w:t>
              </w:r>
            </w:hyperlink>
          </w:p>
        </w:tc>
        <w:tc>
          <w:tcPr>
            <w:tcW w:w="4852" w:type="dxa"/>
            <w:gridSpan w:val="3"/>
            <w:tcBorders>
              <w:top w:val="single" w:sz="4" w:space="0" w:color="auto"/>
              <w:left w:val="nil"/>
              <w:bottom w:val="single" w:sz="4" w:space="0" w:color="auto"/>
              <w:right w:val="nil"/>
            </w:tcBorders>
            <w:shd w:val="clear" w:color="auto" w:fill="auto"/>
          </w:tcPr>
          <w:p w:rsidR="00373856" w:rsidRPr="002B459A" w:rsidRDefault="00373856" w:rsidP="00373856">
            <w:pPr>
              <w:pStyle w:val="Header"/>
              <w:tabs>
                <w:tab w:val="clear" w:pos="4320"/>
                <w:tab w:val="clear" w:pos="8640"/>
              </w:tabs>
              <w:spacing w:before="60" w:after="0" w:line="240" w:lineRule="auto"/>
              <w:jc w:val="center"/>
              <w:rPr>
                <w:rFonts w:asciiTheme="minorHAnsi" w:hAnsiTheme="minorHAnsi"/>
                <w:b/>
              </w:rPr>
            </w:pPr>
            <w:r w:rsidRPr="002B459A">
              <w:rPr>
                <w:rFonts w:asciiTheme="minorHAnsi" w:hAnsiTheme="minorHAnsi"/>
                <w:b/>
                <w:caps/>
              </w:rPr>
              <w:t>Writers Group</w:t>
            </w:r>
          </w:p>
          <w:p w:rsidR="00373856" w:rsidRPr="002B459A" w:rsidRDefault="00373856" w:rsidP="00373856">
            <w:pPr>
              <w:pStyle w:val="Header"/>
              <w:tabs>
                <w:tab w:val="clear" w:pos="4320"/>
                <w:tab w:val="clear" w:pos="8640"/>
              </w:tabs>
              <w:spacing w:after="0" w:line="240" w:lineRule="auto"/>
              <w:jc w:val="center"/>
              <w:rPr>
                <w:rFonts w:asciiTheme="minorHAnsi" w:hAnsiTheme="minorHAnsi"/>
              </w:rPr>
            </w:pPr>
            <w:r w:rsidRPr="002B459A">
              <w:rPr>
                <w:rFonts w:asciiTheme="minorHAnsi" w:hAnsiTheme="minorHAnsi"/>
              </w:rPr>
              <w:t>Submission for Publication in</w:t>
            </w:r>
          </w:p>
          <w:p w:rsidR="00373856" w:rsidRPr="007F3010" w:rsidRDefault="00373856" w:rsidP="00373856">
            <w:pPr>
              <w:pStyle w:val="Header"/>
              <w:tabs>
                <w:tab w:val="clear" w:pos="4320"/>
                <w:tab w:val="clear" w:pos="8640"/>
              </w:tabs>
              <w:spacing w:after="0" w:line="240" w:lineRule="auto"/>
              <w:jc w:val="center"/>
              <w:rPr>
                <w:rFonts w:asciiTheme="minorHAnsi" w:hAnsiTheme="minorHAnsi" w:cs="Arial"/>
                <w:b/>
                <w:sz w:val="32"/>
                <w:szCs w:val="32"/>
              </w:rPr>
            </w:pPr>
            <w:r>
              <w:rPr>
                <w:rFonts w:asciiTheme="minorHAnsi" w:hAnsiTheme="minorHAnsi" w:cs="Arial"/>
                <w:b/>
                <w:sz w:val="32"/>
                <w:szCs w:val="32"/>
              </w:rPr>
              <w:t>WINDSOR WRITERS</w:t>
            </w:r>
          </w:p>
        </w:tc>
        <w:tc>
          <w:tcPr>
            <w:tcW w:w="2426" w:type="dxa"/>
            <w:gridSpan w:val="2"/>
            <w:tcBorders>
              <w:top w:val="single" w:sz="4" w:space="0" w:color="auto"/>
              <w:left w:val="nil"/>
              <w:bottom w:val="single" w:sz="4" w:space="0" w:color="auto"/>
            </w:tcBorders>
            <w:shd w:val="clear" w:color="auto" w:fill="auto"/>
          </w:tcPr>
          <w:p w:rsidR="00373856" w:rsidRPr="002B459A" w:rsidRDefault="00373856" w:rsidP="00373856">
            <w:pPr>
              <w:pStyle w:val="Header"/>
              <w:tabs>
                <w:tab w:val="clear" w:pos="4320"/>
                <w:tab w:val="clear" w:pos="8640"/>
              </w:tabs>
              <w:spacing w:before="60" w:after="0" w:line="240" w:lineRule="auto"/>
              <w:jc w:val="center"/>
              <w:rPr>
                <w:rFonts w:asciiTheme="minorHAnsi" w:hAnsiTheme="minorHAnsi"/>
                <w:color w:val="000000"/>
                <w:sz w:val="24"/>
                <w:szCs w:val="24"/>
              </w:rPr>
            </w:pPr>
            <w:r w:rsidRPr="002B459A">
              <w:rPr>
                <w:rFonts w:asciiTheme="minorHAnsi" w:hAnsiTheme="minorHAnsi"/>
                <w:sz w:val="20"/>
                <w:szCs w:val="20"/>
              </w:rPr>
              <w:t>Marilynn Reeves</w:t>
            </w:r>
          </w:p>
          <w:p w:rsidR="00373856" w:rsidRPr="002B459A" w:rsidRDefault="00373856" w:rsidP="00373856">
            <w:pPr>
              <w:spacing w:after="0"/>
              <w:jc w:val="center"/>
              <w:rPr>
                <w:color w:val="000000"/>
                <w:szCs w:val="24"/>
              </w:rPr>
            </w:pPr>
            <w:r w:rsidRPr="002B459A">
              <w:rPr>
                <w:sz w:val="20"/>
                <w:szCs w:val="20"/>
              </w:rPr>
              <w:t>303-366-0334</w:t>
            </w:r>
          </w:p>
        </w:tc>
      </w:tr>
      <w:tr w:rsidR="00373856" w:rsidRPr="002B459A" w:rsidTr="00EF4A32">
        <w:tc>
          <w:tcPr>
            <w:tcW w:w="1087" w:type="dxa"/>
            <w:tcBorders>
              <w:top w:val="single" w:sz="4" w:space="0" w:color="auto"/>
            </w:tcBorders>
            <w:shd w:val="clear" w:color="auto" w:fill="auto"/>
          </w:tcPr>
          <w:p w:rsidR="00373856" w:rsidRPr="002B459A" w:rsidRDefault="00373856" w:rsidP="00373856">
            <w:pPr>
              <w:spacing w:after="0"/>
              <w:rPr>
                <w:sz w:val="20"/>
                <w:szCs w:val="20"/>
              </w:rPr>
            </w:pPr>
            <w:r w:rsidRPr="002B459A">
              <w:rPr>
                <w:sz w:val="20"/>
                <w:szCs w:val="20"/>
              </w:rPr>
              <w:t>SUBJECT:</w:t>
            </w:r>
          </w:p>
        </w:tc>
        <w:tc>
          <w:tcPr>
            <w:tcW w:w="5021" w:type="dxa"/>
            <w:gridSpan w:val="3"/>
            <w:tcBorders>
              <w:top w:val="single" w:sz="4" w:space="0" w:color="auto"/>
            </w:tcBorders>
            <w:shd w:val="clear" w:color="auto" w:fill="auto"/>
          </w:tcPr>
          <w:p w:rsidR="00373856" w:rsidRPr="002B459A" w:rsidRDefault="00373856" w:rsidP="00373856">
            <w:pPr>
              <w:spacing w:after="0"/>
              <w:rPr>
                <w:sz w:val="20"/>
                <w:szCs w:val="20"/>
              </w:rPr>
            </w:pPr>
            <w:r>
              <w:rPr>
                <w:sz w:val="20"/>
                <w:szCs w:val="20"/>
              </w:rPr>
              <w:t>Favorite Movie or Book</w:t>
            </w:r>
          </w:p>
        </w:tc>
        <w:tc>
          <w:tcPr>
            <w:tcW w:w="1800" w:type="dxa"/>
            <w:gridSpan w:val="2"/>
            <w:tcBorders>
              <w:top w:val="single" w:sz="4" w:space="0" w:color="auto"/>
            </w:tcBorders>
            <w:shd w:val="clear" w:color="auto" w:fill="auto"/>
          </w:tcPr>
          <w:p w:rsidR="00373856" w:rsidRPr="002B459A" w:rsidRDefault="00373856" w:rsidP="00373856">
            <w:pPr>
              <w:spacing w:after="0"/>
              <w:rPr>
                <w:sz w:val="20"/>
                <w:szCs w:val="20"/>
              </w:rPr>
            </w:pPr>
            <w:r w:rsidRPr="002B459A">
              <w:rPr>
                <w:sz w:val="20"/>
                <w:szCs w:val="20"/>
              </w:rPr>
              <w:t xml:space="preserve">SUBMISSION DATE:  </w:t>
            </w:r>
          </w:p>
        </w:tc>
        <w:tc>
          <w:tcPr>
            <w:tcW w:w="1796" w:type="dxa"/>
            <w:tcBorders>
              <w:top w:val="single" w:sz="4" w:space="0" w:color="auto"/>
            </w:tcBorders>
            <w:shd w:val="clear" w:color="auto" w:fill="auto"/>
          </w:tcPr>
          <w:p w:rsidR="00373856" w:rsidRPr="002B459A" w:rsidRDefault="00373856" w:rsidP="00373856">
            <w:pPr>
              <w:spacing w:after="0"/>
              <w:rPr>
                <w:color w:val="000000"/>
                <w:sz w:val="20"/>
                <w:szCs w:val="20"/>
              </w:rPr>
            </w:pPr>
            <w:r>
              <w:rPr>
                <w:color w:val="000000"/>
                <w:sz w:val="20"/>
                <w:szCs w:val="20"/>
              </w:rPr>
              <w:t>06/10/17</w:t>
            </w:r>
          </w:p>
        </w:tc>
      </w:tr>
      <w:tr w:rsidR="00373856" w:rsidRPr="002B459A" w:rsidTr="00EF4A32">
        <w:tc>
          <w:tcPr>
            <w:tcW w:w="1087" w:type="dxa"/>
            <w:tcBorders>
              <w:bottom w:val="single" w:sz="4" w:space="0" w:color="auto"/>
            </w:tcBorders>
            <w:shd w:val="clear" w:color="auto" w:fill="auto"/>
          </w:tcPr>
          <w:p w:rsidR="00373856" w:rsidRPr="002B459A" w:rsidRDefault="00373856" w:rsidP="00373856">
            <w:pPr>
              <w:spacing w:after="0"/>
              <w:rPr>
                <w:sz w:val="20"/>
                <w:szCs w:val="20"/>
              </w:rPr>
            </w:pPr>
            <w:r w:rsidRPr="002B459A">
              <w:rPr>
                <w:sz w:val="20"/>
                <w:szCs w:val="20"/>
              </w:rPr>
              <w:t>AUTHOR:</w:t>
            </w:r>
          </w:p>
        </w:tc>
        <w:tc>
          <w:tcPr>
            <w:tcW w:w="2510" w:type="dxa"/>
            <w:gridSpan w:val="2"/>
            <w:tcBorders>
              <w:bottom w:val="single" w:sz="4" w:space="0" w:color="auto"/>
            </w:tcBorders>
            <w:shd w:val="clear" w:color="auto" w:fill="auto"/>
          </w:tcPr>
          <w:p w:rsidR="00373856" w:rsidRPr="002B459A" w:rsidRDefault="00373856" w:rsidP="00373856">
            <w:pPr>
              <w:spacing w:after="0"/>
              <w:rPr>
                <w:sz w:val="20"/>
                <w:szCs w:val="20"/>
              </w:rPr>
            </w:pPr>
            <w:r>
              <w:rPr>
                <w:sz w:val="20"/>
                <w:szCs w:val="20"/>
              </w:rPr>
              <w:t>Reeves</w:t>
            </w:r>
          </w:p>
        </w:tc>
        <w:tc>
          <w:tcPr>
            <w:tcW w:w="2511" w:type="dxa"/>
            <w:tcBorders>
              <w:bottom w:val="single" w:sz="4" w:space="0" w:color="auto"/>
            </w:tcBorders>
            <w:shd w:val="clear" w:color="auto" w:fill="auto"/>
          </w:tcPr>
          <w:p w:rsidR="00373856" w:rsidRPr="002B459A" w:rsidRDefault="00373856" w:rsidP="00373856">
            <w:pPr>
              <w:spacing w:after="0"/>
              <w:rPr>
                <w:sz w:val="20"/>
                <w:szCs w:val="20"/>
              </w:rPr>
            </w:pPr>
            <w:r>
              <w:rPr>
                <w:sz w:val="20"/>
                <w:szCs w:val="20"/>
              </w:rPr>
              <w:t>Marilynn</w:t>
            </w:r>
          </w:p>
        </w:tc>
        <w:tc>
          <w:tcPr>
            <w:tcW w:w="1800" w:type="dxa"/>
            <w:gridSpan w:val="2"/>
            <w:tcBorders>
              <w:bottom w:val="single" w:sz="4" w:space="0" w:color="auto"/>
            </w:tcBorders>
            <w:shd w:val="clear" w:color="auto" w:fill="auto"/>
          </w:tcPr>
          <w:p w:rsidR="00373856" w:rsidRPr="002B459A" w:rsidRDefault="00373856" w:rsidP="00373856">
            <w:pPr>
              <w:spacing w:after="0"/>
              <w:rPr>
                <w:sz w:val="20"/>
                <w:szCs w:val="20"/>
              </w:rPr>
            </w:pPr>
          </w:p>
        </w:tc>
        <w:tc>
          <w:tcPr>
            <w:tcW w:w="1796" w:type="dxa"/>
            <w:tcBorders>
              <w:bottom w:val="single" w:sz="4" w:space="0" w:color="auto"/>
            </w:tcBorders>
            <w:shd w:val="clear" w:color="auto" w:fill="auto"/>
          </w:tcPr>
          <w:p w:rsidR="00373856" w:rsidRPr="002B459A" w:rsidRDefault="00373856" w:rsidP="00373856">
            <w:pPr>
              <w:spacing w:after="0"/>
              <w:rPr>
                <w:color w:val="000000"/>
                <w:sz w:val="20"/>
                <w:szCs w:val="20"/>
              </w:rPr>
            </w:pPr>
          </w:p>
        </w:tc>
      </w:tr>
      <w:tr w:rsidR="00373856" w:rsidRPr="002B459A" w:rsidTr="00EF4A32">
        <w:tc>
          <w:tcPr>
            <w:tcW w:w="1087" w:type="dxa"/>
            <w:tcBorders>
              <w:top w:val="single" w:sz="4" w:space="0" w:color="auto"/>
              <w:bottom w:val="single" w:sz="4" w:space="0" w:color="auto"/>
            </w:tcBorders>
            <w:shd w:val="clear" w:color="auto" w:fill="auto"/>
          </w:tcPr>
          <w:p w:rsidR="00373856" w:rsidRPr="002B459A" w:rsidRDefault="00373856" w:rsidP="00373856">
            <w:pPr>
              <w:spacing w:after="0"/>
              <w:rPr>
                <w:sz w:val="20"/>
                <w:szCs w:val="20"/>
              </w:rPr>
            </w:pPr>
            <w:r w:rsidRPr="002B459A">
              <w:rPr>
                <w:sz w:val="20"/>
                <w:szCs w:val="20"/>
              </w:rPr>
              <w:t>TITLE:</w:t>
            </w:r>
            <w:r w:rsidRPr="002B459A">
              <w:rPr>
                <w:sz w:val="20"/>
                <w:szCs w:val="20"/>
              </w:rPr>
              <w:tab/>
            </w:r>
          </w:p>
        </w:tc>
        <w:tc>
          <w:tcPr>
            <w:tcW w:w="5021" w:type="dxa"/>
            <w:gridSpan w:val="3"/>
            <w:tcBorders>
              <w:top w:val="single" w:sz="4" w:space="0" w:color="auto"/>
              <w:bottom w:val="single" w:sz="4" w:space="0" w:color="auto"/>
            </w:tcBorders>
            <w:shd w:val="clear" w:color="auto" w:fill="auto"/>
          </w:tcPr>
          <w:p w:rsidR="00373856" w:rsidRPr="002B459A" w:rsidRDefault="00373856" w:rsidP="00373856">
            <w:pPr>
              <w:spacing w:after="0"/>
              <w:rPr>
                <w:sz w:val="20"/>
                <w:szCs w:val="20"/>
              </w:rPr>
            </w:pPr>
            <w:r>
              <w:rPr>
                <w:sz w:val="20"/>
                <w:szCs w:val="20"/>
              </w:rPr>
              <w:t>Like A Good Friend</w:t>
            </w:r>
          </w:p>
        </w:tc>
        <w:tc>
          <w:tcPr>
            <w:tcW w:w="1800" w:type="dxa"/>
            <w:gridSpan w:val="2"/>
            <w:tcBorders>
              <w:top w:val="single" w:sz="4" w:space="0" w:color="auto"/>
              <w:bottom w:val="single" w:sz="4" w:space="0" w:color="auto"/>
            </w:tcBorders>
            <w:shd w:val="clear" w:color="auto" w:fill="auto"/>
          </w:tcPr>
          <w:p w:rsidR="00373856" w:rsidRPr="002B459A" w:rsidRDefault="00373856" w:rsidP="00373856">
            <w:pPr>
              <w:spacing w:after="0"/>
              <w:rPr>
                <w:sz w:val="20"/>
                <w:szCs w:val="20"/>
              </w:rPr>
            </w:pPr>
            <w:r w:rsidRPr="002B459A">
              <w:rPr>
                <w:sz w:val="20"/>
                <w:szCs w:val="20"/>
              </w:rPr>
              <w:t>WORD COUNT:</w:t>
            </w:r>
          </w:p>
        </w:tc>
        <w:tc>
          <w:tcPr>
            <w:tcW w:w="1796" w:type="dxa"/>
            <w:tcBorders>
              <w:top w:val="single" w:sz="4" w:space="0" w:color="auto"/>
              <w:bottom w:val="single" w:sz="4" w:space="0" w:color="auto"/>
            </w:tcBorders>
            <w:shd w:val="clear" w:color="auto" w:fill="auto"/>
          </w:tcPr>
          <w:p w:rsidR="00373856" w:rsidRPr="002B459A" w:rsidRDefault="00373856" w:rsidP="00373856">
            <w:pPr>
              <w:spacing w:after="0"/>
              <w:rPr>
                <w:color w:val="000000"/>
                <w:sz w:val="20"/>
                <w:szCs w:val="20"/>
              </w:rPr>
            </w:pPr>
            <w:r>
              <w:rPr>
                <w:color w:val="000000"/>
                <w:sz w:val="20"/>
                <w:szCs w:val="20"/>
              </w:rPr>
              <w:t>341</w:t>
            </w:r>
          </w:p>
        </w:tc>
      </w:tr>
      <w:tr w:rsidR="00373856" w:rsidRPr="002B459A" w:rsidTr="00EF4A32">
        <w:tblPrEx>
          <w:tblBorders>
            <w:insideH w:val="none" w:sz="0" w:space="0" w:color="auto"/>
            <w:insideV w:val="none" w:sz="0" w:space="0" w:color="auto"/>
          </w:tblBorders>
        </w:tblPrEx>
        <w:tc>
          <w:tcPr>
            <w:tcW w:w="9704" w:type="dxa"/>
            <w:gridSpan w:val="7"/>
            <w:tcBorders>
              <w:bottom w:val="single" w:sz="4" w:space="0" w:color="auto"/>
            </w:tcBorders>
            <w:shd w:val="clear" w:color="auto" w:fill="auto"/>
          </w:tcPr>
          <w:p w:rsidR="00373856" w:rsidRPr="002B459A" w:rsidRDefault="00373856" w:rsidP="00373856">
            <w:pPr>
              <w:spacing w:before="120" w:after="0"/>
              <w:rPr>
                <w:sz w:val="20"/>
                <w:szCs w:val="20"/>
              </w:rPr>
            </w:pPr>
            <w:r>
              <w:rPr>
                <w:sz w:val="20"/>
                <w:szCs w:val="20"/>
              </w:rPr>
              <w:t xml:space="preserve">2017-06 </w:t>
            </w:r>
            <w:r>
              <w:rPr>
                <w:sz w:val="20"/>
                <w:szCs w:val="20"/>
              </w:rPr>
              <w:t>Reeves</w:t>
            </w:r>
            <w:r w:rsidRPr="002B459A">
              <w:rPr>
                <w:sz w:val="20"/>
                <w:szCs w:val="20"/>
              </w:rPr>
              <w:t xml:space="preserve"> – </w:t>
            </w:r>
            <w:r>
              <w:rPr>
                <w:sz w:val="20"/>
                <w:szCs w:val="20"/>
              </w:rPr>
              <w:t>Like A Good Friend</w:t>
            </w:r>
          </w:p>
        </w:tc>
      </w:tr>
    </w:tbl>
    <w:p w:rsidR="00E70580" w:rsidRDefault="00E70580" w:rsidP="00E70580"/>
    <w:p w:rsidR="00E70580" w:rsidRDefault="00E70580" w:rsidP="00E70580"/>
    <w:p w:rsidR="00731566" w:rsidRDefault="0027398A" w:rsidP="00E70580">
      <w:r>
        <w:t xml:space="preserve">Like </w:t>
      </w:r>
      <w:r w:rsidR="00625701">
        <w:t xml:space="preserve">A </w:t>
      </w:r>
      <w:r>
        <w:t>Good Friend</w:t>
      </w:r>
    </w:p>
    <w:p w:rsidR="0015787C" w:rsidRPr="00641434" w:rsidRDefault="0015787C" w:rsidP="00E70580">
      <w:pPr>
        <w:rPr>
          <w:i/>
        </w:rPr>
      </w:pPr>
      <w:r w:rsidRPr="00641434">
        <w:rPr>
          <w:i/>
        </w:rPr>
        <w:t>By Marilynn Reeves</w:t>
      </w:r>
      <w:bookmarkStart w:id="0" w:name="_GoBack"/>
      <w:bookmarkEnd w:id="0"/>
    </w:p>
    <w:p w:rsidR="0015787C" w:rsidRDefault="0015787C" w:rsidP="00E70580"/>
    <w:p w:rsidR="00115599" w:rsidRDefault="00625701" w:rsidP="00E70580">
      <w:r>
        <w:t>A good book is like a</w:t>
      </w:r>
      <w:r w:rsidR="0027398A">
        <w:t xml:space="preserve"> good</w:t>
      </w:r>
      <w:r>
        <w:t xml:space="preserve"> friend</w:t>
      </w:r>
      <w:r w:rsidR="00115599">
        <w:t xml:space="preserve">. It sits </w:t>
      </w:r>
      <w:r w:rsidR="00F540F4">
        <w:t xml:space="preserve">and waits until I’m ready </w:t>
      </w:r>
      <w:r w:rsidR="00115599">
        <w:t>to</w:t>
      </w:r>
      <w:r w:rsidR="00F540F4">
        <w:t xml:space="preserve"> give it my full attention and</w:t>
      </w:r>
      <w:r w:rsidR="00115599">
        <w:t xml:space="preserve"> listen to what it has to </w:t>
      </w:r>
      <w:r w:rsidR="00F540F4">
        <w:t>say</w:t>
      </w:r>
      <w:r w:rsidR="00115599">
        <w:t>.</w:t>
      </w:r>
    </w:p>
    <w:p w:rsidR="00E956F3" w:rsidRDefault="0076326D" w:rsidP="00E70580">
      <w:r>
        <w:t>There are many kinds of books. Some are light-hearted and entertaining. Others educational or enlightening.</w:t>
      </w:r>
      <w:r w:rsidR="00E956F3">
        <w:t xml:space="preserve"> But the books I love the most are the ones that take me away from the cares of the day. They make me think. They make me feel. They open my eyes to new experiences.</w:t>
      </w:r>
    </w:p>
    <w:p w:rsidR="00893AE5" w:rsidRPr="00C20336" w:rsidRDefault="0052061D" w:rsidP="00E70580">
      <w:pPr>
        <w:rPr>
          <w:i/>
        </w:rPr>
      </w:pPr>
      <w:r>
        <w:t xml:space="preserve">I </w:t>
      </w:r>
      <w:r w:rsidR="00E956F3">
        <w:t>feel</w:t>
      </w:r>
      <w:r>
        <w:t xml:space="preserve"> </w:t>
      </w:r>
      <w:r w:rsidR="008953C9">
        <w:t xml:space="preserve">compassion for the </w:t>
      </w:r>
      <w:r w:rsidR="00A5417F">
        <w:t xml:space="preserve">twin brothers – one who suffers from psychosis and the other who tries to hold firm in Wally Lamb’s masterpiece </w:t>
      </w:r>
      <w:r w:rsidRPr="00C20336">
        <w:rPr>
          <w:i/>
        </w:rPr>
        <w:t xml:space="preserve">I Know This Much Is True. </w:t>
      </w:r>
      <w:r w:rsidR="00A5417F" w:rsidRPr="00C20336">
        <w:rPr>
          <w:i/>
        </w:rPr>
        <w:t xml:space="preserve"> </w:t>
      </w:r>
    </w:p>
    <w:p w:rsidR="00A5417F" w:rsidRPr="00DA3002" w:rsidRDefault="0052061D" w:rsidP="00E70580">
      <w:r>
        <w:t xml:space="preserve">I </w:t>
      </w:r>
      <w:r w:rsidR="001D7F94">
        <w:t>experience relentless</w:t>
      </w:r>
      <w:r>
        <w:t xml:space="preserve"> fear as I trudge along</w:t>
      </w:r>
      <w:r w:rsidR="00A5417F">
        <w:t xml:space="preserve"> </w:t>
      </w:r>
      <w:r w:rsidR="00DA3002">
        <w:t>the trail</w:t>
      </w:r>
      <w:r w:rsidR="00A5417F">
        <w:t xml:space="preserve">, </w:t>
      </w:r>
      <w:r w:rsidR="001D7F94">
        <w:t>having escaped from the Siberian nightmare of my</w:t>
      </w:r>
      <w:r>
        <w:t xml:space="preserve"> </w:t>
      </w:r>
      <w:r w:rsidR="00A5417F">
        <w:t>Russian captors</w:t>
      </w:r>
      <w:r w:rsidR="001D7F94">
        <w:t xml:space="preserve">, only to </w:t>
      </w:r>
      <w:r w:rsidR="00887631">
        <w:t xml:space="preserve">be </w:t>
      </w:r>
      <w:r w:rsidR="001D7F94">
        <w:t>face</w:t>
      </w:r>
      <w:r w:rsidR="00887631">
        <w:t>d with</w:t>
      </w:r>
      <w:r w:rsidR="001D7F94">
        <w:t xml:space="preserve"> death at every turn</w:t>
      </w:r>
      <w:r w:rsidR="00A5417F">
        <w:t xml:space="preserve"> </w:t>
      </w:r>
      <w:r w:rsidR="00E92E35">
        <w:t xml:space="preserve">from </w:t>
      </w:r>
      <w:r>
        <w:t xml:space="preserve">freezing, </w:t>
      </w:r>
      <w:r w:rsidR="00A5417F">
        <w:t xml:space="preserve">starvation or </w:t>
      </w:r>
      <w:r>
        <w:t>heat</w:t>
      </w:r>
      <w:r w:rsidR="003B638D">
        <w:t xml:space="preserve"> </w:t>
      </w:r>
      <w:proofErr w:type="gramStart"/>
      <w:r w:rsidR="003B638D">
        <w:t>exhaustion</w:t>
      </w:r>
      <w:proofErr w:type="gramEnd"/>
      <w:r w:rsidR="003B638D">
        <w:t>. B</w:t>
      </w:r>
      <w:r>
        <w:t xml:space="preserve">ut </w:t>
      </w:r>
      <w:proofErr w:type="spellStart"/>
      <w:r w:rsidR="00475FE7">
        <w:t>Slavomir</w:t>
      </w:r>
      <w:proofErr w:type="spellEnd"/>
      <w:r w:rsidR="00475FE7">
        <w:t xml:space="preserve"> </w:t>
      </w:r>
      <w:proofErr w:type="spellStart"/>
      <w:r w:rsidR="00475FE7">
        <w:t>Rawicz</w:t>
      </w:r>
      <w:proofErr w:type="spellEnd"/>
      <w:r w:rsidR="00475FE7">
        <w:t xml:space="preserve"> holds</w:t>
      </w:r>
      <w:r w:rsidR="00A5417F">
        <w:t xml:space="preserve"> me in his grasp</w:t>
      </w:r>
      <w:r w:rsidR="00887631">
        <w:t>,</w:t>
      </w:r>
      <w:r w:rsidR="00A5417F">
        <w:t xml:space="preserve"> </w:t>
      </w:r>
      <w:r w:rsidR="00DA3002">
        <w:t>step after agonizing step</w:t>
      </w:r>
      <w:r w:rsidR="00887631">
        <w:t>, throughout</w:t>
      </w:r>
      <w:r w:rsidR="00CC3E90">
        <w:t xml:space="preserve"> the </w:t>
      </w:r>
      <w:r w:rsidR="00DA3002">
        <w:t>impo</w:t>
      </w:r>
      <w:r w:rsidR="003B638D">
        <w:t>ssibly long</w:t>
      </w:r>
      <w:r w:rsidR="00DA3002">
        <w:t xml:space="preserve"> </w:t>
      </w:r>
      <w:r w:rsidR="00CC3E90">
        <w:t>journey</w:t>
      </w:r>
      <w:r w:rsidR="00DA3002">
        <w:t xml:space="preserve"> </w:t>
      </w:r>
      <w:r w:rsidR="003B638D">
        <w:t xml:space="preserve">to freedom in </w:t>
      </w:r>
      <w:r w:rsidR="00475FE7">
        <w:t>his</w:t>
      </w:r>
      <w:r w:rsidR="003B638D">
        <w:t xml:space="preserve"> gripping story o</w:t>
      </w:r>
      <w:r w:rsidR="00DA3002">
        <w:t xml:space="preserve">f </w:t>
      </w:r>
      <w:r w:rsidR="00DA3002" w:rsidRPr="00C20336">
        <w:rPr>
          <w:i/>
        </w:rPr>
        <w:t>The Long Walk</w:t>
      </w:r>
      <w:r w:rsidR="00DA3002">
        <w:rPr>
          <w:i/>
        </w:rPr>
        <w:t>.</w:t>
      </w:r>
    </w:p>
    <w:p w:rsidR="00384A21" w:rsidRDefault="008953C9" w:rsidP="00E70580">
      <w:r>
        <w:t xml:space="preserve">I </w:t>
      </w:r>
      <w:r w:rsidR="009363F6">
        <w:t>quail</w:t>
      </w:r>
      <w:r w:rsidR="00384A21">
        <w:t xml:space="preserve"> at the horror of lost boys turned savage in </w:t>
      </w:r>
      <w:r w:rsidR="005334BB">
        <w:t>William Golding’s</w:t>
      </w:r>
      <w:r w:rsidR="00384A21">
        <w:t xml:space="preserve"> raw and unforgettable tale, </w:t>
      </w:r>
      <w:r w:rsidR="00384A21" w:rsidRPr="00384A21">
        <w:rPr>
          <w:i/>
        </w:rPr>
        <w:t>The Lord of the Flies.</w:t>
      </w:r>
    </w:p>
    <w:p w:rsidR="003E1935" w:rsidRDefault="003E1935" w:rsidP="00E70580">
      <w:r>
        <w:t xml:space="preserve">I sob at the </w:t>
      </w:r>
      <w:r w:rsidR="004E17A1">
        <w:t>heart breaking</w:t>
      </w:r>
      <w:r>
        <w:t xml:space="preserve"> fate of poor, innocent Lennie in </w:t>
      </w:r>
      <w:r w:rsidR="005334BB">
        <w:t>John Steinbeck’s</w:t>
      </w:r>
      <w:r>
        <w:t xml:space="preserve"> masterpiece, </w:t>
      </w:r>
      <w:r w:rsidRPr="003E1935">
        <w:rPr>
          <w:i/>
        </w:rPr>
        <w:t>Of Mice and Men.</w:t>
      </w:r>
    </w:p>
    <w:p w:rsidR="004E17A1" w:rsidRDefault="004E17A1" w:rsidP="00E70580">
      <w:r>
        <w:t xml:space="preserve">I am saddened by the tragic misunderstanding towards a good man who happens to be deaf in Carson McCullers’s </w:t>
      </w:r>
      <w:r w:rsidRPr="004E17A1">
        <w:rPr>
          <w:i/>
        </w:rPr>
        <w:t>The Heart Is a Lonely Hunter.</w:t>
      </w:r>
    </w:p>
    <w:p w:rsidR="00893AE5" w:rsidRPr="00C20336" w:rsidRDefault="00893AE5" w:rsidP="00E70580">
      <w:pPr>
        <w:rPr>
          <w:i/>
        </w:rPr>
      </w:pPr>
      <w:r>
        <w:t xml:space="preserve">I see the world through the eyes of a young boy </w:t>
      </w:r>
      <w:r w:rsidR="003E1935">
        <w:t>living</w:t>
      </w:r>
      <w:r>
        <w:t xml:space="preserve"> in a small town with a struggling single mother who is being taken </w:t>
      </w:r>
      <w:r w:rsidR="009363F6">
        <w:t>in</w:t>
      </w:r>
      <w:r>
        <w:t xml:space="preserve"> </w:t>
      </w:r>
      <w:r w:rsidR="00E92E35">
        <w:t>by</w:t>
      </w:r>
      <w:r>
        <w:t xml:space="preserve"> the</w:t>
      </w:r>
      <w:r w:rsidR="009363F6">
        <w:t xml:space="preserve"> crafty deceptions of the</w:t>
      </w:r>
      <w:r>
        <w:t xml:space="preserve"> flimflam man</w:t>
      </w:r>
      <w:r w:rsidR="00E92E35">
        <w:t xml:space="preserve"> who</w:t>
      </w:r>
      <w:r>
        <w:t xml:space="preserve"> </w:t>
      </w:r>
      <w:r w:rsidR="003E1935">
        <w:t>intrudes into their lives</w:t>
      </w:r>
      <w:r>
        <w:t xml:space="preserve"> in Mary </w:t>
      </w:r>
      <w:proofErr w:type="spellStart"/>
      <w:r>
        <w:t>McGar</w:t>
      </w:r>
      <w:r w:rsidR="00FC2239">
        <w:t>r</w:t>
      </w:r>
      <w:r>
        <w:t>y</w:t>
      </w:r>
      <w:proofErr w:type="spellEnd"/>
      <w:r>
        <w:t xml:space="preserve"> Morris’s charming </w:t>
      </w:r>
      <w:r w:rsidRPr="00C20336">
        <w:rPr>
          <w:i/>
        </w:rPr>
        <w:t>Songs in Ordinary Time.</w:t>
      </w:r>
    </w:p>
    <w:p w:rsidR="0052061D" w:rsidRDefault="00893AE5" w:rsidP="00E70580">
      <w:r>
        <w:t xml:space="preserve">These are just a few </w:t>
      </w:r>
      <w:r w:rsidR="00307738">
        <w:t xml:space="preserve">of </w:t>
      </w:r>
      <w:r w:rsidR="00CF7634">
        <w:t>the</w:t>
      </w:r>
      <w:r w:rsidR="004E17A1">
        <w:t xml:space="preserve"> friends </w:t>
      </w:r>
      <w:r w:rsidR="00CF7634">
        <w:t xml:space="preserve">I’ve discovered </w:t>
      </w:r>
      <w:r w:rsidR="004E17A1">
        <w:t>in the wonderful world of books.</w:t>
      </w:r>
      <w:r w:rsidR="00960F87">
        <w:t xml:space="preserve"> I continue to search the shelves for </w:t>
      </w:r>
      <w:r w:rsidR="00CF7634">
        <w:t>new ones</w:t>
      </w:r>
      <w:r w:rsidR="00E2138B">
        <w:t xml:space="preserve"> to add to my collection, and can hardly wait to curl up with </w:t>
      </w:r>
      <w:r w:rsidR="00DC0B17">
        <w:t xml:space="preserve">the next </w:t>
      </w:r>
      <w:r w:rsidR="00E2138B">
        <w:t>one and l</w:t>
      </w:r>
      <w:r w:rsidR="00AC172F">
        <w:t>isten to what it has to say.</w:t>
      </w:r>
    </w:p>
    <w:sectPr w:rsidR="00520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7C"/>
    <w:rsid w:val="00036743"/>
    <w:rsid w:val="00113D0C"/>
    <w:rsid w:val="00115599"/>
    <w:rsid w:val="0015787C"/>
    <w:rsid w:val="00193FD2"/>
    <w:rsid w:val="001D7F94"/>
    <w:rsid w:val="0026735A"/>
    <w:rsid w:val="0027398A"/>
    <w:rsid w:val="00307738"/>
    <w:rsid w:val="00373856"/>
    <w:rsid w:val="00384A21"/>
    <w:rsid w:val="003B638D"/>
    <w:rsid w:val="003D0696"/>
    <w:rsid w:val="003E1935"/>
    <w:rsid w:val="00450BC5"/>
    <w:rsid w:val="004652B5"/>
    <w:rsid w:val="00475FE7"/>
    <w:rsid w:val="004D5C0E"/>
    <w:rsid w:val="004E17A1"/>
    <w:rsid w:val="0052061D"/>
    <w:rsid w:val="005334BB"/>
    <w:rsid w:val="005F41CC"/>
    <w:rsid w:val="00625701"/>
    <w:rsid w:val="00641434"/>
    <w:rsid w:val="00655E49"/>
    <w:rsid w:val="00656852"/>
    <w:rsid w:val="00661582"/>
    <w:rsid w:val="006F538F"/>
    <w:rsid w:val="00731566"/>
    <w:rsid w:val="0076326D"/>
    <w:rsid w:val="00767B1F"/>
    <w:rsid w:val="007A01EE"/>
    <w:rsid w:val="007C4686"/>
    <w:rsid w:val="007E5883"/>
    <w:rsid w:val="007F5751"/>
    <w:rsid w:val="00887631"/>
    <w:rsid w:val="00893AE5"/>
    <w:rsid w:val="008953C9"/>
    <w:rsid w:val="0090737C"/>
    <w:rsid w:val="009363F6"/>
    <w:rsid w:val="00960F87"/>
    <w:rsid w:val="00991211"/>
    <w:rsid w:val="009B05ED"/>
    <w:rsid w:val="00A36ADB"/>
    <w:rsid w:val="00A5417F"/>
    <w:rsid w:val="00AB2136"/>
    <w:rsid w:val="00AC172F"/>
    <w:rsid w:val="00C20336"/>
    <w:rsid w:val="00CC18F4"/>
    <w:rsid w:val="00CC3E90"/>
    <w:rsid w:val="00CF7634"/>
    <w:rsid w:val="00DA3002"/>
    <w:rsid w:val="00DC0B17"/>
    <w:rsid w:val="00DE3649"/>
    <w:rsid w:val="00E2138B"/>
    <w:rsid w:val="00E70580"/>
    <w:rsid w:val="00E87A8D"/>
    <w:rsid w:val="00E92E35"/>
    <w:rsid w:val="00E956F3"/>
    <w:rsid w:val="00F540F4"/>
    <w:rsid w:val="00FC2239"/>
    <w:rsid w:val="00FE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F9856-606B-408E-8B12-F2BCE2F1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8F4"/>
    <w:pPr>
      <w:spacing w:after="12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7A8D"/>
    <w:pPr>
      <w:widowControl w:val="0"/>
    </w:pPr>
    <w:rPr>
      <w:rFonts w:eastAsia="Times New Roman"/>
      <w:szCs w:val="26"/>
    </w:rPr>
  </w:style>
  <w:style w:type="character" w:customStyle="1" w:styleId="BodyTextChar">
    <w:name w:val="Body Text Char"/>
    <w:basedOn w:val="DefaultParagraphFont"/>
    <w:link w:val="BodyText"/>
    <w:uiPriority w:val="1"/>
    <w:rsid w:val="00E87A8D"/>
    <w:rPr>
      <w:rFonts w:eastAsia="Times New Roman"/>
      <w:sz w:val="24"/>
      <w:szCs w:val="26"/>
    </w:rPr>
  </w:style>
  <w:style w:type="paragraph" w:styleId="ListParagraph">
    <w:name w:val="List Paragraph"/>
    <w:basedOn w:val="Normal"/>
    <w:uiPriority w:val="1"/>
    <w:qFormat/>
    <w:rsid w:val="007E5883"/>
    <w:pPr>
      <w:widowControl w:val="0"/>
    </w:pPr>
  </w:style>
  <w:style w:type="paragraph" w:styleId="Header">
    <w:name w:val="header"/>
    <w:basedOn w:val="Normal"/>
    <w:link w:val="HeaderChar"/>
    <w:rsid w:val="00373856"/>
    <w:pPr>
      <w:widowControl w:val="0"/>
      <w:tabs>
        <w:tab w:val="center" w:pos="4320"/>
        <w:tab w:val="right" w:pos="8640"/>
      </w:tabs>
      <w:spacing w:after="200" w:line="276" w:lineRule="auto"/>
    </w:pPr>
    <w:rPr>
      <w:rFonts w:ascii="Calibri" w:eastAsia="Times New Roman" w:hAnsi="Calibri" w:cs="Times New Roman"/>
      <w:sz w:val="22"/>
    </w:rPr>
  </w:style>
  <w:style w:type="character" w:customStyle="1" w:styleId="HeaderChar">
    <w:name w:val="Header Char"/>
    <w:basedOn w:val="DefaultParagraphFont"/>
    <w:link w:val="Header"/>
    <w:rsid w:val="00373856"/>
    <w:rPr>
      <w:rFonts w:ascii="Calibri" w:eastAsia="Times New Roman" w:hAnsi="Calibri" w:cs="Times New Roman"/>
    </w:rPr>
  </w:style>
  <w:style w:type="character" w:styleId="Hyperlink">
    <w:name w:val="Hyperlink"/>
    <w:rsid w:val="00373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rilynn675@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7C68A-AEE1-4B09-B925-27A80CD8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Marilynn Reeves</dc:creator>
  <cp:keywords/>
  <dc:description/>
  <cp:lastModifiedBy>Marilynn Reeves</cp:lastModifiedBy>
  <cp:revision>35</cp:revision>
  <dcterms:created xsi:type="dcterms:W3CDTF">2017-05-16T00:43:00Z</dcterms:created>
  <dcterms:modified xsi:type="dcterms:W3CDTF">2017-06-01T13:53:00Z</dcterms:modified>
</cp:coreProperties>
</file>